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pPr>
            <w:r>
              <w:t xml:space="preserve">PERSOONLIJKE </w:t>
            </w:r>
            <w:r w:rsidR="006867A8">
              <w:t>NAZORGPAS</w:t>
            </w:r>
          </w:p>
          <w:p w14:paraId="5871D875" w14:textId="557FDD6E" w:rsidR="00137A8F" w:rsidRPr="0067119B" w:rsidRDefault="00380499" w:rsidP="006867A8">
            <w:pPr>
              <w:pStyle w:val="Kop1"/>
            </w:pPr>
            <w:r>
              <w:t>Melanoom</w:t>
            </w:r>
            <w:r w:rsidR="006867A8"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6BA1BD67" w14:textId="5170A35A" w:rsidR="00380499" w:rsidRPr="00FE09D5" w:rsidRDefault="006867A8" w:rsidP="00380499">
            <w:r w:rsidRPr="008B7B48">
              <w:rPr>
                <w:rStyle w:val="UZvetblauw"/>
              </w:rPr>
              <w:t>Verpleegkundig consulent</w:t>
            </w:r>
            <w:r w:rsidRPr="006867A8">
              <w:rPr>
                <w:b/>
                <w:bCs/>
                <w:color w:val="1E64C8" w:themeColor="text2"/>
              </w:rPr>
              <w:t>:</w:t>
            </w:r>
            <w:r w:rsidRPr="006867A8">
              <w:rPr>
                <w:color w:val="1E64C8" w:themeColor="text2"/>
              </w:rPr>
              <w:t xml:space="preserve"> </w:t>
            </w:r>
            <w:r>
              <w:br/>
            </w:r>
            <w:r w:rsidR="00055394">
              <w:t>Vast</w:t>
            </w:r>
            <w:r w:rsidR="00055394" w:rsidRPr="00FE09D5">
              <w:t xml:space="preserve"> aanspreekpunt in het ziekenhuis</w:t>
            </w:r>
            <w:r w:rsidR="00055394">
              <w:t xml:space="preserve">: </w:t>
            </w:r>
            <w:r w:rsidR="00380499">
              <w:t xml:space="preserve">An Bosschaert </w:t>
            </w:r>
          </w:p>
          <w:p w14:paraId="5D1B22F5" w14:textId="7F7400E4" w:rsidR="00055394" w:rsidRPr="00FE09D5" w:rsidRDefault="00055394" w:rsidP="00055394">
            <w:r w:rsidRPr="00FE09D5">
              <w:t xml:space="preserve">Functie: verpleegkundig </w:t>
            </w:r>
            <w:r>
              <w:t xml:space="preserve">consulent </w:t>
            </w:r>
            <w:proofErr w:type="spellStart"/>
            <w:r w:rsidR="00380499">
              <w:t>onco</w:t>
            </w:r>
            <w:proofErr w:type="spellEnd"/>
            <w:r w:rsidR="00380499">
              <w:t>-dermatologie</w:t>
            </w:r>
          </w:p>
          <w:p w14:paraId="03E9D562" w14:textId="7DA3D6FB" w:rsidR="006867A8" w:rsidRPr="006A14D8" w:rsidRDefault="00055394" w:rsidP="00055394">
            <w:r>
              <w:t xml:space="preserve">Contactgegevens: tel. 09 332 </w:t>
            </w:r>
            <w:r w:rsidR="00380499">
              <w:t>05</w:t>
            </w:r>
            <w:r>
              <w:t xml:space="preserve"> </w:t>
            </w:r>
            <w:r w:rsidR="00380499">
              <w:t>35</w:t>
            </w:r>
            <w:r>
              <w:t xml:space="preserve"> – </w:t>
            </w:r>
            <w:hyperlink r:id="rId13" w:history="1">
              <w:r w:rsidR="00380499" w:rsidRPr="00DA53AA">
                <w:rPr>
                  <w:rStyle w:val="Hyperlink"/>
                </w:rPr>
                <w:t>an.bosschaert@uzgent.be</w:t>
              </w:r>
            </w:hyperlink>
          </w:p>
        </w:tc>
      </w:tr>
    </w:tbl>
    <w:p w14:paraId="6ACE9526" w14:textId="1F2BAF9A" w:rsidR="006867A8" w:rsidRDefault="00055394" w:rsidP="005556D3">
      <w:pPr>
        <w:pStyle w:val="UZTitel1"/>
        <w:numPr>
          <w:ilvl w:val="0"/>
          <w:numId w:val="0"/>
        </w:numPr>
      </w:pPr>
      <w:r>
        <w:t>Diagnose en b</w:t>
      </w:r>
      <w:r w:rsidR="006867A8">
        <w:t>ehandeling in het kort</w:t>
      </w:r>
    </w:p>
    <w:p w14:paraId="60D112DD" w14:textId="77CE80E5" w:rsidR="00380499" w:rsidRDefault="00380499" w:rsidP="00380499">
      <w:pPr>
        <w:tabs>
          <w:tab w:val="left" w:pos="2858"/>
        </w:tabs>
      </w:pPr>
      <w:r>
        <w:t>Stadium melanoom:</w:t>
      </w:r>
      <w:r w:rsidRPr="00380499">
        <w:t xml:space="preserve"> </w:t>
      </w:r>
      <w:r>
        <w:tab/>
      </w:r>
      <w:r w:rsidRPr="00FD5EB2">
        <w:fldChar w:fldCharType="begin"/>
      </w:r>
      <w:r w:rsidRPr="00FD5EB2">
        <w:instrText xml:space="preserve"> MACROBUTTON  AantekeningenInInktInvoegen &lt;KlikEnVulAan&gt; </w:instrText>
      </w:r>
      <w:r w:rsidRPr="00FD5EB2">
        <w:fldChar w:fldCharType="end"/>
      </w:r>
    </w:p>
    <w:p w14:paraId="04442054" w14:textId="2927D2CB" w:rsidR="00055394" w:rsidRDefault="00055394" w:rsidP="00055394">
      <w:pPr>
        <w:tabs>
          <w:tab w:val="left" w:pos="2858"/>
        </w:tabs>
      </w:pPr>
      <w:r>
        <w:t>Datum (jaar) van de diagnose:</w:t>
      </w:r>
      <w:r>
        <w:tab/>
      </w:r>
      <w:r w:rsidRPr="00FD5EB2">
        <w:fldChar w:fldCharType="begin"/>
      </w:r>
      <w:r w:rsidRPr="00FD5EB2">
        <w:instrText xml:space="preserve"> MACROBUTTON  AantekeningenInInktInvoegen &lt;KlikEnVulAan&gt; </w:instrText>
      </w:r>
      <w:r w:rsidRPr="00FD5EB2">
        <w:fldChar w:fldCharType="end"/>
      </w:r>
    </w:p>
    <w:p w14:paraId="77C8A523" w14:textId="0805F53B" w:rsidR="00380499" w:rsidRDefault="00380499" w:rsidP="00380499">
      <w:pPr>
        <w:tabs>
          <w:tab w:val="left" w:pos="2858"/>
        </w:tabs>
      </w:pPr>
      <w:r>
        <w:t>Chirurgie</w:t>
      </w:r>
      <w:r>
        <w:t>:</w:t>
      </w:r>
      <w:r>
        <w:tab/>
      </w:r>
      <w:sdt>
        <w:sdtPr>
          <w:id w:val="-8226608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3405854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C949346" w14:textId="22E4D19E" w:rsidR="00380499" w:rsidRDefault="00380499" w:rsidP="00380499">
      <w:pPr>
        <w:tabs>
          <w:tab w:val="left" w:pos="2858"/>
        </w:tabs>
      </w:pPr>
      <w:r>
        <w:t>Lymfeklierresectie</w:t>
      </w:r>
      <w:r>
        <w:t>:</w:t>
      </w:r>
      <w:r>
        <w:tab/>
      </w:r>
      <w:sdt>
        <w:sdtPr>
          <w:id w:val="100955996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755943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575B0961" w14:textId="25F57E5C" w:rsidR="00380499" w:rsidRDefault="00380499" w:rsidP="00380499">
      <w:pPr>
        <w:pStyle w:val="UZTekst"/>
        <w:numPr>
          <w:ilvl w:val="0"/>
          <w:numId w:val="39"/>
        </w:numPr>
      </w:pPr>
      <w:r>
        <w:t>Indien ja, plaats:</w:t>
      </w:r>
      <w:r>
        <w:tab/>
      </w:r>
      <w:r>
        <w:tab/>
      </w:r>
      <w:r w:rsidRPr="00FD5EB2">
        <w:fldChar w:fldCharType="begin"/>
      </w:r>
      <w:r w:rsidRPr="00FD5EB2">
        <w:instrText xml:space="preserve"> MACROBUTTON  AantekeningenInInktInvoegen &lt;KlikEnVulAan&gt; </w:instrText>
      </w:r>
      <w:r w:rsidRPr="00FD5EB2">
        <w:fldChar w:fldCharType="end"/>
      </w:r>
    </w:p>
    <w:p w14:paraId="706887A9" w14:textId="744931B1" w:rsidR="00380499" w:rsidRDefault="00380499" w:rsidP="00380499">
      <w:pPr>
        <w:tabs>
          <w:tab w:val="left" w:pos="2858"/>
        </w:tabs>
      </w:pPr>
      <w:r>
        <w:t>Radio</w:t>
      </w:r>
      <w:r>
        <w:t>therapie:</w:t>
      </w:r>
      <w:r>
        <w:tab/>
      </w:r>
      <w:sdt>
        <w:sdtPr>
          <w:id w:val="25139346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8895662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1DE7C11" w14:textId="62904D64" w:rsidR="006867A8" w:rsidRDefault="00055394" w:rsidP="0007256C">
      <w:pPr>
        <w:tabs>
          <w:tab w:val="left" w:pos="2858"/>
        </w:tabs>
      </w:pPr>
      <w:r>
        <w:t>Systemische therapie (</w:t>
      </w:r>
      <w:r w:rsidR="00380499">
        <w:t>immunotherapie, doelgerichte therapie</w:t>
      </w:r>
      <w:r>
        <w:t>)</w:t>
      </w:r>
      <w:r w:rsidR="006867A8">
        <w:t>:</w:t>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6867A8">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rsidR="006867A8">
        <w:t>Nee</w:t>
      </w:r>
    </w:p>
    <w:p w14:paraId="21DDE903" w14:textId="77777777" w:rsidR="00FE1231" w:rsidRDefault="00FE1231" w:rsidP="00FE1231">
      <w:pPr>
        <w:pStyle w:val="UZTitel1"/>
        <w:numPr>
          <w:ilvl w:val="0"/>
          <w:numId w:val="0"/>
        </w:numPr>
      </w:pPr>
      <w:r>
        <w:t>Follow-uponderzoeken</w:t>
      </w:r>
    </w:p>
    <w:p w14:paraId="03FFDBFB" w14:textId="77777777" w:rsidR="00E25CF1" w:rsidRDefault="00E25CF1" w:rsidP="00E25CF1">
      <w:r w:rsidRPr="00697424">
        <w:t xml:space="preserve">Opvolging bestaat </w:t>
      </w:r>
      <w:r>
        <w:t>uit</w:t>
      </w:r>
      <w:r w:rsidRPr="00697424">
        <w:t xml:space="preserve"> </w:t>
      </w:r>
      <w:r>
        <w:t>beeldvorming in combinatie met lichamelijk onderzoek. Tijdens die consultaties wordt ook stilgestaan</w:t>
      </w:r>
      <w:r w:rsidRPr="00697424">
        <w:t xml:space="preserve"> bij eventuele </w:t>
      </w:r>
      <w:r>
        <w:t xml:space="preserve">bezorgdheden en </w:t>
      </w:r>
      <w:r w:rsidRPr="00697424">
        <w:t xml:space="preserve">moeilijkheden </w:t>
      </w:r>
      <w:r>
        <w:t>in</w:t>
      </w:r>
      <w:r w:rsidRPr="00697424">
        <w:t xml:space="preserve"> het nazorgtraject</w:t>
      </w:r>
      <w:r>
        <w:t>.</w:t>
      </w:r>
    </w:p>
    <w:p w14:paraId="09A6DE17" w14:textId="77777777" w:rsidR="00E25CF1" w:rsidRPr="002B7E30" w:rsidRDefault="00E25CF1" w:rsidP="00E25CF1"/>
    <w:p w14:paraId="61A2CAC8" w14:textId="77777777" w:rsidR="00E25CF1" w:rsidRDefault="00E25CF1" w:rsidP="00E25CF1">
      <w:r>
        <w:t xml:space="preserve">Je krijgt hieronder een overzicht van hoe je follow-up er de komende jaren uit zal zien. </w:t>
      </w:r>
    </w:p>
    <w:p w14:paraId="3850C214" w14:textId="3D4A3DDD" w:rsidR="00380499" w:rsidRDefault="00E25CF1" w:rsidP="00E25CF1">
      <w:pPr>
        <w:rPr>
          <w:rFonts w:ascii="Arial Vet" w:hAnsi="Arial Vet"/>
          <w:b/>
          <w:color w:val="1E64C8" w:themeColor="text2"/>
          <w:spacing w:val="3"/>
          <w:sz w:val="24"/>
          <w:szCs w:val="26"/>
        </w:rPr>
      </w:pPr>
      <w:r>
        <w:t xml:space="preserve">Vraag je zorgverlener gerust meer info als iets niet duidelijk is.  </w:t>
      </w:r>
      <w:r w:rsidR="00380499">
        <w:br w:type="page"/>
      </w:r>
    </w:p>
    <w:p w14:paraId="0D323DD4" w14:textId="77777777" w:rsidR="00380499" w:rsidRDefault="00380499" w:rsidP="00380499">
      <w:pPr>
        <w:spacing w:line="240" w:lineRule="auto"/>
        <w:rPr>
          <w:noProof/>
        </w:rPr>
      </w:pPr>
    </w:p>
    <w:p w14:paraId="52100429" w14:textId="77777777" w:rsidR="00E25CF1" w:rsidRPr="005578F4" w:rsidRDefault="00E25CF1" w:rsidP="00E25CF1">
      <w:pPr>
        <w:rPr>
          <w:b/>
          <w:bCs/>
        </w:rPr>
      </w:pPr>
      <w:r w:rsidRPr="005578F4">
        <w:rPr>
          <w:b/>
          <w:bCs/>
        </w:rPr>
        <w:t>Carcinoma in situ</w:t>
      </w:r>
    </w:p>
    <w:p w14:paraId="4B7C81B8" w14:textId="77777777" w:rsidR="00E25CF1" w:rsidRPr="00E25CF1" w:rsidRDefault="00E25CF1" w:rsidP="00E25CF1">
      <w:pPr>
        <w:pStyle w:val="UZTekst"/>
        <w:numPr>
          <w:ilvl w:val="0"/>
          <w:numId w:val="39"/>
        </w:numPr>
      </w:pPr>
      <w:r w:rsidRPr="00E25CF1">
        <w:t>Eerste jaar: klinisch onderzoek om de 6 maand</w:t>
      </w:r>
    </w:p>
    <w:p w14:paraId="02894E1C" w14:textId="0BBB07D9" w:rsidR="00E25CF1" w:rsidRPr="00E25CF1" w:rsidRDefault="00E25CF1" w:rsidP="00E25CF1">
      <w:pPr>
        <w:pStyle w:val="UZTekst"/>
        <w:numPr>
          <w:ilvl w:val="0"/>
          <w:numId w:val="39"/>
        </w:numPr>
      </w:pPr>
      <w:r w:rsidRPr="00E25CF1">
        <w:t>Jaar 2</w:t>
      </w:r>
      <w:r>
        <w:t>-</w:t>
      </w:r>
      <w:r w:rsidRPr="00E25CF1">
        <w:t>10: jaarlijks klinisch onderzoek</w:t>
      </w:r>
    </w:p>
    <w:p w14:paraId="6886289D" w14:textId="185B47CF" w:rsidR="00E25CF1" w:rsidRPr="00E25CF1" w:rsidRDefault="00E25CF1" w:rsidP="00E25CF1">
      <w:pPr>
        <w:pStyle w:val="UZTekst"/>
        <w:numPr>
          <w:ilvl w:val="0"/>
          <w:numId w:val="39"/>
        </w:numPr>
      </w:pPr>
      <w:r w:rsidRPr="00E25CF1">
        <w:t>&gt; 10 jaar: jaarlijks klinisch onderzoek</w:t>
      </w:r>
      <w:r w:rsidR="000C590A">
        <w:br/>
      </w:r>
    </w:p>
    <w:p w14:paraId="7DD101D3" w14:textId="77777777" w:rsidR="00E25CF1" w:rsidRPr="005578F4" w:rsidRDefault="00E25CF1" w:rsidP="00E25CF1">
      <w:pPr>
        <w:rPr>
          <w:b/>
          <w:bCs/>
        </w:rPr>
      </w:pPr>
      <w:r w:rsidRPr="005578F4">
        <w:rPr>
          <w:b/>
          <w:bCs/>
        </w:rPr>
        <w:t>Stadium IA, IB</w:t>
      </w:r>
    </w:p>
    <w:p w14:paraId="563FF6FC" w14:textId="77777777" w:rsidR="00E25CF1" w:rsidRPr="00E25CF1" w:rsidRDefault="00E25CF1" w:rsidP="00E25CF1">
      <w:pPr>
        <w:pStyle w:val="UZTekst"/>
        <w:numPr>
          <w:ilvl w:val="0"/>
          <w:numId w:val="39"/>
        </w:numPr>
      </w:pPr>
      <w:r w:rsidRPr="00E25CF1">
        <w:t xml:space="preserve">Eerste jaar: klinisch onderzoek om de 4 maand </w:t>
      </w:r>
    </w:p>
    <w:p w14:paraId="6EF2FAC9" w14:textId="77777777" w:rsidR="00E25CF1" w:rsidRPr="00E25CF1" w:rsidRDefault="00E25CF1" w:rsidP="00E25CF1">
      <w:pPr>
        <w:pStyle w:val="UZTekst"/>
        <w:numPr>
          <w:ilvl w:val="0"/>
          <w:numId w:val="39"/>
        </w:numPr>
      </w:pPr>
      <w:r w:rsidRPr="00E25CF1">
        <w:t xml:space="preserve">Tweede jaar: klinisch onderzoek om de 6 maand </w:t>
      </w:r>
    </w:p>
    <w:p w14:paraId="7A8BD7AB" w14:textId="7AFEB464" w:rsidR="00E25CF1" w:rsidRPr="00E25CF1" w:rsidRDefault="00E25CF1" w:rsidP="00E25CF1">
      <w:pPr>
        <w:pStyle w:val="UZTekst"/>
        <w:numPr>
          <w:ilvl w:val="0"/>
          <w:numId w:val="39"/>
        </w:numPr>
      </w:pPr>
      <w:r w:rsidRPr="00E25CF1">
        <w:t xml:space="preserve">Jaar </w:t>
      </w:r>
      <w:r w:rsidR="000C590A">
        <w:t>3-</w:t>
      </w:r>
      <w:r w:rsidRPr="00E25CF1">
        <w:t xml:space="preserve">10: jaarlijks klinisch onderzoek </w:t>
      </w:r>
    </w:p>
    <w:p w14:paraId="61DDB5A1" w14:textId="77777777" w:rsidR="00E25CF1" w:rsidRPr="00E25CF1" w:rsidRDefault="00E25CF1" w:rsidP="00E25CF1">
      <w:pPr>
        <w:pStyle w:val="UZTekst"/>
        <w:numPr>
          <w:ilvl w:val="0"/>
          <w:numId w:val="39"/>
        </w:numPr>
      </w:pPr>
      <w:r w:rsidRPr="00E25CF1">
        <w:t xml:space="preserve">&gt;10 jaar: jaarlijks klinisch onderzoek </w:t>
      </w:r>
    </w:p>
    <w:p w14:paraId="118DBABB" w14:textId="4322BF2F" w:rsidR="00E25CF1" w:rsidRPr="005578F4" w:rsidRDefault="00E25CF1" w:rsidP="00E25CF1">
      <w:r w:rsidRPr="005578F4">
        <w:t>Over de jaren heen vindt beeldvorming op klinische geleide</w:t>
      </w:r>
      <w:r w:rsidR="00E8235B" w:rsidRPr="00E8235B">
        <w:t xml:space="preserve"> </w:t>
      </w:r>
      <w:r w:rsidR="00E8235B" w:rsidRPr="005578F4">
        <w:t>plaats</w:t>
      </w:r>
      <w:r w:rsidRPr="005578F4">
        <w:t>.</w:t>
      </w:r>
    </w:p>
    <w:p w14:paraId="0541583A" w14:textId="77777777" w:rsidR="00E25CF1" w:rsidRPr="005578F4" w:rsidRDefault="00E25CF1" w:rsidP="00E25CF1"/>
    <w:p w14:paraId="36E256B4" w14:textId="77777777" w:rsidR="00E25CF1" w:rsidRPr="005578F4" w:rsidRDefault="00E25CF1" w:rsidP="00E25CF1">
      <w:pPr>
        <w:rPr>
          <w:b/>
          <w:bCs/>
        </w:rPr>
      </w:pPr>
      <w:r w:rsidRPr="005578F4">
        <w:rPr>
          <w:b/>
          <w:bCs/>
        </w:rPr>
        <w:t>Stadium IIA, IIB</w:t>
      </w:r>
    </w:p>
    <w:p w14:paraId="2425029F" w14:textId="77777777" w:rsidR="00E25CF1" w:rsidRPr="00E25CF1" w:rsidRDefault="00E25CF1" w:rsidP="00E25CF1">
      <w:pPr>
        <w:pStyle w:val="UZTekst"/>
        <w:numPr>
          <w:ilvl w:val="0"/>
          <w:numId w:val="39"/>
        </w:numPr>
      </w:pPr>
      <w:r w:rsidRPr="00E25CF1">
        <w:t xml:space="preserve">Eerste jaar: klinisch onderzoek om de 3 maand </w:t>
      </w:r>
    </w:p>
    <w:p w14:paraId="3AE24F53" w14:textId="77777777" w:rsidR="00E25CF1" w:rsidRPr="00E25CF1" w:rsidRDefault="00E25CF1" w:rsidP="00E25CF1">
      <w:pPr>
        <w:pStyle w:val="UZTekst"/>
        <w:numPr>
          <w:ilvl w:val="0"/>
          <w:numId w:val="39"/>
        </w:numPr>
      </w:pPr>
      <w:r w:rsidRPr="00E25CF1">
        <w:t>Tweede jaar: klinisch onderzoek om de 3 maand</w:t>
      </w:r>
    </w:p>
    <w:p w14:paraId="1709FA86" w14:textId="77777777" w:rsidR="00E25CF1" w:rsidRPr="00E25CF1" w:rsidRDefault="00E25CF1" w:rsidP="00E25CF1">
      <w:pPr>
        <w:pStyle w:val="UZTekst"/>
        <w:numPr>
          <w:ilvl w:val="0"/>
          <w:numId w:val="39"/>
        </w:numPr>
      </w:pPr>
      <w:r w:rsidRPr="00E25CF1">
        <w:t xml:space="preserve">Jaar 3-5: halfjaarlijks klinisch onderzoek  </w:t>
      </w:r>
    </w:p>
    <w:p w14:paraId="74DC9236" w14:textId="77777777" w:rsidR="00E25CF1" w:rsidRPr="00E25CF1" w:rsidRDefault="00E25CF1" w:rsidP="00E25CF1">
      <w:pPr>
        <w:pStyle w:val="UZTekst"/>
        <w:numPr>
          <w:ilvl w:val="0"/>
          <w:numId w:val="39"/>
        </w:numPr>
      </w:pPr>
      <w:r w:rsidRPr="00E25CF1">
        <w:t>Jaar 5-10: klinisch onderzoek om het jaar</w:t>
      </w:r>
    </w:p>
    <w:p w14:paraId="4CE20FE9" w14:textId="77777777" w:rsidR="00E25CF1" w:rsidRPr="00E25CF1" w:rsidRDefault="00E25CF1" w:rsidP="00E25CF1">
      <w:pPr>
        <w:pStyle w:val="UZTekst"/>
        <w:numPr>
          <w:ilvl w:val="0"/>
          <w:numId w:val="39"/>
        </w:numPr>
      </w:pPr>
      <w:r w:rsidRPr="00E25CF1">
        <w:t xml:space="preserve">&gt;10 jaar: klinisch onderzoek om het jaar </w:t>
      </w:r>
    </w:p>
    <w:p w14:paraId="178945DF" w14:textId="579C29FF" w:rsidR="00E25CF1" w:rsidRPr="005578F4" w:rsidRDefault="00E25CF1" w:rsidP="00E25CF1">
      <w:r w:rsidRPr="005578F4">
        <w:t>Over de jaren heen vindt beeldvorming op klinische geleide</w:t>
      </w:r>
      <w:r w:rsidR="00E8235B" w:rsidRPr="00E8235B">
        <w:t xml:space="preserve"> </w:t>
      </w:r>
      <w:r w:rsidR="00E8235B" w:rsidRPr="005578F4">
        <w:t>plaats</w:t>
      </w:r>
      <w:r w:rsidRPr="005578F4">
        <w:t xml:space="preserve">. </w:t>
      </w:r>
    </w:p>
    <w:p w14:paraId="084A48E4" w14:textId="77777777" w:rsidR="00E25CF1" w:rsidRPr="005578F4" w:rsidRDefault="00E25CF1" w:rsidP="00E25CF1">
      <w:pPr>
        <w:ind w:left="360"/>
      </w:pPr>
    </w:p>
    <w:p w14:paraId="24DB143E" w14:textId="77777777" w:rsidR="00E25CF1" w:rsidRPr="005578F4" w:rsidRDefault="00E25CF1" w:rsidP="00E25CF1">
      <w:pPr>
        <w:rPr>
          <w:b/>
          <w:bCs/>
        </w:rPr>
      </w:pPr>
      <w:r w:rsidRPr="005578F4">
        <w:rPr>
          <w:b/>
          <w:bCs/>
        </w:rPr>
        <w:t>Stadium IIC:</w:t>
      </w:r>
    </w:p>
    <w:p w14:paraId="03A457F5" w14:textId="77777777" w:rsidR="00E25CF1" w:rsidRPr="00E25CF1" w:rsidRDefault="00E25CF1" w:rsidP="00E25CF1">
      <w:pPr>
        <w:pStyle w:val="UZTekst"/>
        <w:numPr>
          <w:ilvl w:val="0"/>
          <w:numId w:val="39"/>
        </w:numPr>
      </w:pPr>
      <w:r w:rsidRPr="00E25CF1">
        <w:t xml:space="preserve">Eerste en tweede jaar: </w:t>
      </w:r>
    </w:p>
    <w:p w14:paraId="52CF05C7" w14:textId="6DFF9495" w:rsidR="00E25CF1" w:rsidRPr="00E25CF1" w:rsidRDefault="000C590A" w:rsidP="000C590A">
      <w:pPr>
        <w:pStyle w:val="UZTekst"/>
        <w:numPr>
          <w:ilvl w:val="1"/>
          <w:numId w:val="39"/>
        </w:numPr>
      </w:pPr>
      <w:r>
        <w:t>k</w:t>
      </w:r>
      <w:r w:rsidR="00E25CF1" w:rsidRPr="00E25CF1">
        <w:t>linisch onderzoek om de 2 maand</w:t>
      </w:r>
    </w:p>
    <w:p w14:paraId="6B1D90D6" w14:textId="2F8FC40A" w:rsidR="00E25CF1" w:rsidRPr="00E25CF1" w:rsidRDefault="000C590A" w:rsidP="000C590A">
      <w:pPr>
        <w:pStyle w:val="UZTekst"/>
        <w:numPr>
          <w:ilvl w:val="1"/>
          <w:numId w:val="39"/>
        </w:numPr>
      </w:pPr>
      <w:r>
        <w:t>b</w:t>
      </w:r>
      <w:r w:rsidR="00E25CF1" w:rsidRPr="00E25CF1">
        <w:t xml:space="preserve">eeldvorming om de 4 maand: CT of PET-CT afgewisseld met RX/echo </w:t>
      </w:r>
    </w:p>
    <w:p w14:paraId="684A5102" w14:textId="77777777" w:rsidR="00E25CF1" w:rsidRPr="00E25CF1" w:rsidRDefault="00E25CF1" w:rsidP="00E25CF1">
      <w:pPr>
        <w:pStyle w:val="UZTekst"/>
        <w:numPr>
          <w:ilvl w:val="0"/>
          <w:numId w:val="39"/>
        </w:numPr>
      </w:pPr>
      <w:r w:rsidRPr="00E25CF1">
        <w:t>Jaar 3-5:</w:t>
      </w:r>
    </w:p>
    <w:p w14:paraId="0612AFE4" w14:textId="483FD6B5" w:rsidR="00E25CF1" w:rsidRPr="00E25CF1" w:rsidRDefault="000C590A" w:rsidP="000C590A">
      <w:pPr>
        <w:pStyle w:val="UZTekst"/>
        <w:numPr>
          <w:ilvl w:val="1"/>
          <w:numId w:val="39"/>
        </w:numPr>
      </w:pPr>
      <w:r>
        <w:t>h</w:t>
      </w:r>
      <w:r w:rsidR="00E25CF1" w:rsidRPr="00E25CF1">
        <w:t xml:space="preserve">alfjaarlijks klinisch onderzoek </w:t>
      </w:r>
    </w:p>
    <w:p w14:paraId="15F28277" w14:textId="1C5DF564" w:rsidR="00E25CF1" w:rsidRPr="00E25CF1" w:rsidRDefault="000C590A" w:rsidP="000C590A">
      <w:pPr>
        <w:pStyle w:val="UZTekst"/>
        <w:numPr>
          <w:ilvl w:val="1"/>
          <w:numId w:val="39"/>
        </w:numPr>
      </w:pPr>
      <w:r>
        <w:t>b</w:t>
      </w:r>
      <w:r w:rsidR="00E25CF1" w:rsidRPr="00E25CF1">
        <w:t xml:space="preserve">eeldvorming: </w:t>
      </w:r>
      <w:r>
        <w:t>j</w:t>
      </w:r>
      <w:r w:rsidR="00E25CF1" w:rsidRPr="00E25CF1">
        <w:t>aarlijks RX en echo</w:t>
      </w:r>
    </w:p>
    <w:p w14:paraId="1383D165" w14:textId="77777777" w:rsidR="00E25CF1" w:rsidRPr="00E25CF1" w:rsidRDefault="00E25CF1" w:rsidP="00E25CF1">
      <w:pPr>
        <w:pStyle w:val="UZTekst"/>
        <w:numPr>
          <w:ilvl w:val="0"/>
          <w:numId w:val="39"/>
        </w:numPr>
      </w:pPr>
      <w:r w:rsidRPr="00E25CF1">
        <w:t>Jaar 5-10:</w:t>
      </w:r>
    </w:p>
    <w:p w14:paraId="4304D214" w14:textId="7F61BA6D" w:rsidR="00E25CF1" w:rsidRPr="00E25CF1" w:rsidRDefault="000C590A" w:rsidP="000C590A">
      <w:pPr>
        <w:pStyle w:val="UZTekst"/>
        <w:numPr>
          <w:ilvl w:val="1"/>
          <w:numId w:val="39"/>
        </w:numPr>
      </w:pPr>
      <w:r>
        <w:t>h</w:t>
      </w:r>
      <w:r w:rsidR="00E25CF1" w:rsidRPr="00E25CF1">
        <w:t>alfjaarlijks klinisch onderzoek</w:t>
      </w:r>
    </w:p>
    <w:p w14:paraId="2AFC208F" w14:textId="77777777" w:rsidR="00E25CF1" w:rsidRPr="00E25CF1" w:rsidRDefault="00E25CF1" w:rsidP="00E8235B">
      <w:pPr>
        <w:pStyle w:val="UZTekst"/>
        <w:numPr>
          <w:ilvl w:val="1"/>
          <w:numId w:val="39"/>
        </w:numPr>
      </w:pPr>
      <w:r w:rsidRPr="00E25CF1">
        <w:t>Beeldvorming op klinische geleide</w:t>
      </w:r>
    </w:p>
    <w:p w14:paraId="2579D8E1" w14:textId="77777777" w:rsidR="00E25CF1" w:rsidRPr="00E25CF1" w:rsidRDefault="00E25CF1" w:rsidP="00E25CF1">
      <w:pPr>
        <w:pStyle w:val="UZTekst"/>
        <w:numPr>
          <w:ilvl w:val="0"/>
          <w:numId w:val="39"/>
        </w:numPr>
      </w:pPr>
      <w:r w:rsidRPr="00E25CF1">
        <w:t>&gt;10 jaar:</w:t>
      </w:r>
    </w:p>
    <w:p w14:paraId="4E81FBCA" w14:textId="77777777" w:rsidR="00E25CF1" w:rsidRPr="00E25CF1" w:rsidRDefault="00E25CF1" w:rsidP="00E8235B">
      <w:pPr>
        <w:pStyle w:val="UZTekst"/>
        <w:numPr>
          <w:ilvl w:val="1"/>
          <w:numId w:val="39"/>
        </w:numPr>
      </w:pPr>
      <w:r w:rsidRPr="00E25CF1">
        <w:t>Jaarlijks klinisch onderzoek</w:t>
      </w:r>
    </w:p>
    <w:p w14:paraId="6BA55C3B" w14:textId="168CBD1A" w:rsidR="00E25CF1" w:rsidRPr="00E25CF1" w:rsidRDefault="00E25CF1" w:rsidP="00E8235B">
      <w:pPr>
        <w:pStyle w:val="UZTekst"/>
        <w:numPr>
          <w:ilvl w:val="1"/>
          <w:numId w:val="39"/>
        </w:numPr>
      </w:pPr>
      <w:r w:rsidRPr="00E25CF1">
        <w:t>Beeldvorming op klinische geleide</w:t>
      </w:r>
      <w:r w:rsidR="00E8235B">
        <w:br/>
      </w:r>
    </w:p>
    <w:p w14:paraId="41D03A32" w14:textId="77777777" w:rsidR="00E25CF1" w:rsidRPr="005578F4" w:rsidRDefault="00E25CF1" w:rsidP="00E25CF1">
      <w:pPr>
        <w:rPr>
          <w:b/>
          <w:bCs/>
        </w:rPr>
      </w:pPr>
      <w:r w:rsidRPr="005578F4">
        <w:rPr>
          <w:b/>
          <w:bCs/>
        </w:rPr>
        <w:t>Stadium IIIA, IIIB, IIIC, IIID</w:t>
      </w:r>
    </w:p>
    <w:p w14:paraId="6C556641" w14:textId="77777777" w:rsidR="00E25CF1" w:rsidRPr="00E25CF1" w:rsidRDefault="00E25CF1" w:rsidP="00E25CF1">
      <w:pPr>
        <w:pStyle w:val="UZTekst"/>
        <w:numPr>
          <w:ilvl w:val="0"/>
          <w:numId w:val="39"/>
        </w:numPr>
      </w:pPr>
      <w:r w:rsidRPr="00E25CF1">
        <w:t xml:space="preserve">Eerste en tweede jaar: </w:t>
      </w:r>
    </w:p>
    <w:p w14:paraId="2340C081" w14:textId="77777777" w:rsidR="00E25CF1" w:rsidRPr="00E25CF1" w:rsidRDefault="00E25CF1" w:rsidP="00E8235B">
      <w:pPr>
        <w:pStyle w:val="UZTekst"/>
        <w:numPr>
          <w:ilvl w:val="1"/>
          <w:numId w:val="39"/>
        </w:numPr>
      </w:pPr>
      <w:r w:rsidRPr="00E25CF1">
        <w:t>klinisch onderzoek om de 2 maand</w:t>
      </w:r>
    </w:p>
    <w:p w14:paraId="0625D621" w14:textId="0BD6C6CD" w:rsidR="00E25CF1" w:rsidRPr="00E25CF1" w:rsidRDefault="00E8235B" w:rsidP="00E8235B">
      <w:pPr>
        <w:pStyle w:val="UZTekst"/>
        <w:numPr>
          <w:ilvl w:val="1"/>
          <w:numId w:val="39"/>
        </w:numPr>
      </w:pPr>
      <w:r>
        <w:t>b</w:t>
      </w:r>
      <w:r w:rsidR="00E25CF1" w:rsidRPr="00E25CF1">
        <w:t>eeldvorming om de 4 maand: CT of PET-CT/MR</w:t>
      </w:r>
      <w:r>
        <w:t>,</w:t>
      </w:r>
      <w:r w:rsidR="00E25CF1" w:rsidRPr="00E25CF1">
        <w:t xml:space="preserve"> echo klierstation tussenin</w:t>
      </w:r>
    </w:p>
    <w:p w14:paraId="74946B7A" w14:textId="77777777" w:rsidR="00E25CF1" w:rsidRPr="00E25CF1" w:rsidRDefault="00E25CF1" w:rsidP="00E25CF1">
      <w:pPr>
        <w:pStyle w:val="UZTekst"/>
        <w:numPr>
          <w:ilvl w:val="0"/>
          <w:numId w:val="39"/>
        </w:numPr>
      </w:pPr>
      <w:r w:rsidRPr="00E25CF1">
        <w:t>Jaar 3-5:</w:t>
      </w:r>
    </w:p>
    <w:p w14:paraId="7CEC3010" w14:textId="046031A8" w:rsidR="00E25CF1" w:rsidRPr="00E25CF1" w:rsidRDefault="00E8235B" w:rsidP="00E8235B">
      <w:pPr>
        <w:pStyle w:val="UZTekst"/>
        <w:numPr>
          <w:ilvl w:val="1"/>
          <w:numId w:val="39"/>
        </w:numPr>
      </w:pPr>
      <w:r>
        <w:t>k</w:t>
      </w:r>
      <w:r w:rsidR="00E25CF1" w:rsidRPr="00E25CF1">
        <w:t>linisch onderzoek om de 3 maand</w:t>
      </w:r>
    </w:p>
    <w:p w14:paraId="0BFCC2B0" w14:textId="748ECC80" w:rsidR="00E25CF1" w:rsidRPr="00E25CF1" w:rsidRDefault="00E8235B" w:rsidP="00E8235B">
      <w:pPr>
        <w:pStyle w:val="UZTekst"/>
        <w:numPr>
          <w:ilvl w:val="1"/>
          <w:numId w:val="39"/>
        </w:numPr>
      </w:pPr>
      <w:r>
        <w:t>b</w:t>
      </w:r>
      <w:r w:rsidR="00E25CF1" w:rsidRPr="00E25CF1">
        <w:t>eeldvorming om 6 maand: CT of PET-CT</w:t>
      </w:r>
    </w:p>
    <w:p w14:paraId="0761B219" w14:textId="4A07D001" w:rsidR="00E25CF1" w:rsidRPr="00E25CF1" w:rsidRDefault="00E25CF1" w:rsidP="00E8235B">
      <w:pPr>
        <w:pStyle w:val="UZTekst"/>
        <w:numPr>
          <w:ilvl w:val="0"/>
          <w:numId w:val="39"/>
        </w:numPr>
      </w:pPr>
      <w:r w:rsidRPr="00E25CF1">
        <w:t xml:space="preserve">Jaar 5-10: </w:t>
      </w:r>
      <w:r w:rsidR="00E8235B">
        <w:t>h</w:t>
      </w:r>
      <w:r w:rsidRPr="00E25CF1">
        <w:t>alfjaarlijks klinisch onderzoek</w:t>
      </w:r>
    </w:p>
    <w:p w14:paraId="2DE27037" w14:textId="306A4210" w:rsidR="00E25CF1" w:rsidRPr="00B40317" w:rsidRDefault="00E25CF1" w:rsidP="00E8235B">
      <w:pPr>
        <w:pStyle w:val="UZTekst"/>
        <w:numPr>
          <w:ilvl w:val="0"/>
          <w:numId w:val="39"/>
        </w:numPr>
      </w:pPr>
      <w:r w:rsidRPr="00E25CF1">
        <w:t>&gt; 10 jaar:</w:t>
      </w:r>
      <w:r w:rsidR="00E8235B">
        <w:t xml:space="preserve"> j</w:t>
      </w:r>
      <w:r w:rsidRPr="00E25CF1">
        <w:t xml:space="preserve">aarlijks klinisch onderzoek </w:t>
      </w:r>
    </w:p>
    <w:p w14:paraId="74735EAF" w14:textId="6DF3CE77" w:rsidR="00FE1231" w:rsidRDefault="00FE1231" w:rsidP="001071F0">
      <w:pPr>
        <w:pStyle w:val="UZTitel1"/>
        <w:numPr>
          <w:ilvl w:val="0"/>
          <w:numId w:val="0"/>
        </w:numPr>
      </w:pPr>
      <w:r>
        <w:lastRenderedPageBreak/>
        <w:t xml:space="preserve">Late effecten van de behandeling of ziekte </w:t>
      </w:r>
    </w:p>
    <w:p w14:paraId="3E7A4B0F" w14:textId="77777777" w:rsidR="00E8235B" w:rsidRDefault="00E8235B" w:rsidP="00E8235B">
      <w:pPr>
        <w:pStyle w:val="UZTitel3"/>
        <w:numPr>
          <w:ilvl w:val="0"/>
          <w:numId w:val="0"/>
        </w:numPr>
      </w:pPr>
      <w:r>
        <w:t>Vermoeidheid</w:t>
      </w:r>
    </w:p>
    <w:p w14:paraId="749E51C4" w14:textId="7D55E550" w:rsidR="00E8235B" w:rsidRPr="00872F06" w:rsidRDefault="00E8235B" w:rsidP="00E8235B">
      <w:r w:rsidRPr="00872F06">
        <w:t xml:space="preserve">Vermoeidheid wordt frequent gerapporteerd na een </w:t>
      </w:r>
      <w:r>
        <w:t>huidkanker</w:t>
      </w:r>
      <w:r>
        <w:t>behandeling</w:t>
      </w:r>
      <w:r w:rsidRPr="00872F06">
        <w:t xml:space="preserve"> en kan in belangrijke mate </w:t>
      </w:r>
      <w:r>
        <w:t>je</w:t>
      </w:r>
      <w:r w:rsidRPr="00872F06">
        <w:t xml:space="preserve"> levenskwaliteit beïnvloeden. Lichaamsbeweging wordt sterk aangeraden om de vermoeidheidsklachten te verbeteren. Meer tips </w:t>
      </w:r>
      <w:r>
        <w:t>over</w:t>
      </w:r>
      <w:r w:rsidRPr="00872F06">
        <w:t xml:space="preserve"> omgaan met vermoeidheid vind je in de brochure </w:t>
      </w:r>
      <w:r>
        <w:t>‘</w:t>
      </w:r>
      <w:r w:rsidRPr="00872F06">
        <w:t>Leven met en na kanker</w:t>
      </w:r>
      <w:r>
        <w:t>’.</w:t>
      </w:r>
    </w:p>
    <w:p w14:paraId="3EEE4888" w14:textId="77777777" w:rsidR="00133C9D" w:rsidRDefault="00133C9D" w:rsidP="00133C9D">
      <w:pPr>
        <w:pStyle w:val="UZTitel3"/>
        <w:numPr>
          <w:ilvl w:val="0"/>
          <w:numId w:val="0"/>
        </w:numPr>
      </w:pPr>
      <w:r>
        <w:t>Psychologische impact</w:t>
      </w:r>
    </w:p>
    <w:p w14:paraId="566157A1" w14:textId="3D4DEC7A" w:rsidR="00133C9D" w:rsidRDefault="00133C9D" w:rsidP="00133C9D">
      <w:r>
        <w:t>De c</w:t>
      </w:r>
      <w:r w:rsidRPr="00872F06">
        <w:t xml:space="preserve">onfrontatie met een levensbedreigende ziekte en de behandeling </w:t>
      </w:r>
      <w:r>
        <w:t xml:space="preserve">ervan </w:t>
      </w:r>
      <w:r w:rsidRPr="00872F06">
        <w:t xml:space="preserve">is intens. Ook na afloop van het behandelingstraject </w:t>
      </w:r>
      <w:r>
        <w:t>blijven</w:t>
      </w:r>
      <w:r w:rsidRPr="00872F06">
        <w:t xml:space="preserve"> </w:t>
      </w:r>
      <w:r>
        <w:t>vaak</w:t>
      </w:r>
      <w:r w:rsidRPr="00872F06">
        <w:t xml:space="preserve"> tal van gevoelens</w:t>
      </w:r>
      <w:r>
        <w:t xml:space="preserve"> </w:t>
      </w:r>
      <w:r w:rsidRPr="00872F06">
        <w:t xml:space="preserve">aanwezig. Angst, piekeren over </w:t>
      </w:r>
      <w:r>
        <w:t>herval</w:t>
      </w:r>
      <w:r w:rsidRPr="00872F06">
        <w:t xml:space="preserve">, onzekerheid, verlies, hoop … </w:t>
      </w:r>
      <w:r>
        <w:t>Zulke veelvoorkomende emoties kunnen je leven en functioneren beïnvloeden.</w:t>
      </w:r>
      <w:r w:rsidRPr="00872F06">
        <w:t xml:space="preserve"> Aarzel niet om </w:t>
      </w:r>
      <w:r>
        <w:t>ze met je</w:t>
      </w:r>
      <w:r w:rsidRPr="00872F06">
        <w:t xml:space="preserve"> zorgverlener te bespreken. </w:t>
      </w:r>
      <w:r>
        <w:t xml:space="preserve">Meer info over de psychologische impact lees je in de </w:t>
      </w:r>
      <w:r w:rsidRPr="00872F06">
        <w:t xml:space="preserve">brochure </w:t>
      </w:r>
      <w:r>
        <w:t>‘</w:t>
      </w:r>
      <w:r w:rsidRPr="00872F06">
        <w:t>Leven met en na kanker</w:t>
      </w:r>
      <w:r>
        <w:t>’.</w:t>
      </w:r>
    </w:p>
    <w:p w14:paraId="7175E50D" w14:textId="77777777" w:rsidR="00133C9D" w:rsidRDefault="00133C9D" w:rsidP="00133C9D"/>
    <w:p w14:paraId="2D3B979F" w14:textId="77777777" w:rsidR="00133C9D" w:rsidRPr="00D13813" w:rsidRDefault="00133C9D" w:rsidP="00133C9D">
      <w:pPr>
        <w:rPr>
          <w:b/>
          <w:bCs/>
        </w:rPr>
      </w:pPr>
      <w:r w:rsidRPr="00D13813">
        <w:rPr>
          <w:b/>
          <w:bCs/>
        </w:rPr>
        <w:t>Lymfoedeem</w:t>
      </w:r>
    </w:p>
    <w:p w14:paraId="19C3BD21" w14:textId="07CF4C00" w:rsidR="00133C9D" w:rsidRDefault="00133C9D" w:rsidP="00133C9D">
      <w:r>
        <w:t>De</w:t>
      </w:r>
      <w:r w:rsidRPr="0037187C">
        <w:t xml:space="preserve"> behandeling van </w:t>
      </w:r>
      <w:r>
        <w:t xml:space="preserve">huidkanker </w:t>
      </w:r>
      <w:r>
        <w:t>gaat soms gepaard</w:t>
      </w:r>
      <w:r>
        <w:t xml:space="preserve"> met een lymfeklierresectie</w:t>
      </w:r>
      <w:r w:rsidRPr="0037187C">
        <w:t>.</w:t>
      </w:r>
      <w:r>
        <w:t xml:space="preserve"> Die kan</w:t>
      </w:r>
      <w:r>
        <w:t xml:space="preserve"> lymfoedeem</w:t>
      </w:r>
      <w:r>
        <w:t xml:space="preserve"> veroorzaken,</w:t>
      </w:r>
      <w:r>
        <w:t xml:space="preserve"> met impact op je dagelijks leven. Volgende signalen </w:t>
      </w:r>
      <w:r>
        <w:t>w</w:t>
      </w:r>
      <w:r>
        <w:t>ijzen</w:t>
      </w:r>
      <w:r>
        <w:t xml:space="preserve"> op lymfoedeem</w:t>
      </w:r>
      <w:r>
        <w:t xml:space="preserve">: zwelling in het lidmaat, een vermoeid of zwaar gevoel in het lidmaat, beperkingen in de beweeglijkheid, pijn of tintelingen. </w:t>
      </w:r>
      <w:r>
        <w:t>M</w:t>
      </w:r>
      <w:r>
        <w:t>eld</w:t>
      </w:r>
      <w:r>
        <w:t xml:space="preserve"> ze zeker </w:t>
      </w:r>
      <w:r>
        <w:t xml:space="preserve">aan </w:t>
      </w:r>
      <w:r>
        <w:t>je</w:t>
      </w:r>
      <w:r>
        <w:t xml:space="preserve"> behandelend arts of verpleegkundige. Mogelijk word je doorverwezen naar de Lymfekliniek van het UZ Gent. Daar bundelt een multidisciplinair team zijn expertise. Meer info over lymfoedeem en de Lymfekliniek lees je op </w:t>
      </w:r>
      <w:hyperlink r:id="rId14" w:history="1">
        <w:r w:rsidRPr="00963159">
          <w:rPr>
            <w:rStyle w:val="Hyperlink"/>
          </w:rPr>
          <w:t>www.uzgent.be/lymfekliniek</w:t>
        </w:r>
      </w:hyperlink>
      <w:r>
        <w:t>.</w:t>
      </w:r>
    </w:p>
    <w:p w14:paraId="36A35133" w14:textId="326EEA05" w:rsidR="00133C9D" w:rsidRDefault="00133C9D" w:rsidP="00133C9D"/>
    <w:p w14:paraId="64148925" w14:textId="7D6E1CAE" w:rsidR="00133C9D" w:rsidRPr="00133C9D" w:rsidRDefault="00133C9D" w:rsidP="00133C9D">
      <w:pPr>
        <w:rPr>
          <w:b/>
          <w:bCs/>
        </w:rPr>
      </w:pPr>
      <w:r w:rsidRPr="00133C9D">
        <w:rPr>
          <w:b/>
          <w:bCs/>
        </w:rPr>
        <w:t>Immunotherapie</w:t>
      </w:r>
    </w:p>
    <w:p w14:paraId="044F4650" w14:textId="729DF178" w:rsidR="00133C9D" w:rsidRPr="00277DA9" w:rsidRDefault="00133C9D" w:rsidP="00133C9D">
      <w:r>
        <w:t xml:space="preserve">Immunotherapie wordt dikwijls toegepast </w:t>
      </w:r>
      <w:r>
        <w:t>om</w:t>
      </w:r>
      <w:r>
        <w:t xml:space="preserve"> een melanoom</w:t>
      </w:r>
      <w:r>
        <w:t xml:space="preserve"> te behandelen</w:t>
      </w:r>
      <w:r>
        <w:t xml:space="preserve">. </w:t>
      </w:r>
      <w:r w:rsidR="00277DA9">
        <w:t xml:space="preserve">Tot maanden na de behandeling kunnen nevenwerkingen op het immuunsysteem optreden zoals </w:t>
      </w:r>
      <w:r w:rsidR="00277DA9">
        <w:t>vermoeidheid, huiduitslag, spij</w:t>
      </w:r>
      <w:r w:rsidR="00277DA9">
        <w:t>s</w:t>
      </w:r>
      <w:r w:rsidR="00277DA9">
        <w:t>verteringsklachten</w:t>
      </w:r>
      <w:r w:rsidR="00277DA9">
        <w:t>,</w:t>
      </w:r>
      <w:r w:rsidR="00277DA9">
        <w:t xml:space="preserve"> diarree</w:t>
      </w:r>
      <w:r w:rsidR="00277DA9">
        <w:t xml:space="preserve"> en</w:t>
      </w:r>
      <w:r w:rsidR="00277DA9">
        <w:t xml:space="preserve"> hoofdpijn</w:t>
      </w:r>
      <w:r w:rsidR="00277DA9">
        <w:t>. In het dagziekenhuis werd er ook altijd naar gevraagd. Het is belangrijk dat je de nevenwerkingen meldt zodra ze zich stellen.</w:t>
      </w:r>
    </w:p>
    <w:p w14:paraId="693C7007" w14:textId="053B5E47" w:rsidR="00823087" w:rsidRDefault="00823087" w:rsidP="00133C9D">
      <w:pPr>
        <w:rPr>
          <w:rFonts w:ascii="Arial Vet" w:hAnsi="Arial Vet"/>
          <w:b/>
          <w:color w:val="1E64C8" w:themeColor="text2"/>
          <w:spacing w:val="3"/>
          <w:sz w:val="24"/>
          <w:szCs w:val="26"/>
        </w:rPr>
      </w:pPr>
      <w:r>
        <w:br w:type="page"/>
      </w:r>
    </w:p>
    <w:p w14:paraId="3FDEB0B2" w14:textId="0A473803" w:rsidR="00FE1231" w:rsidRDefault="00FE1231" w:rsidP="002C3B24">
      <w:pPr>
        <w:pStyle w:val="UZTitel1"/>
        <w:numPr>
          <w:ilvl w:val="0"/>
          <w:numId w:val="0"/>
        </w:numPr>
      </w:pPr>
      <w:r>
        <w:lastRenderedPageBreak/>
        <w:t>Zelfsignalering en alarmsignalen</w:t>
      </w:r>
    </w:p>
    <w:p w14:paraId="1387A83C" w14:textId="77777777" w:rsidR="00D95FC1" w:rsidRDefault="00D95FC1" w:rsidP="00D95FC1">
      <w:r>
        <w:t xml:space="preserve">Zelfcontrole in de nazorgfase is belangrijk. </w:t>
      </w:r>
      <w:r w:rsidRPr="00733AEC">
        <w:t>Bescherm je huid dagelijks en kijk regelmatig moedervlekken na</w:t>
      </w:r>
      <w:r>
        <w:t xml:space="preserve">. </w:t>
      </w:r>
    </w:p>
    <w:p w14:paraId="0F247ADE" w14:textId="77777777" w:rsidR="002512A7" w:rsidRDefault="002512A7" w:rsidP="002512A7"/>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2512A7" w14:paraId="4157FFF7" w14:textId="77777777" w:rsidTr="00407896">
        <w:tc>
          <w:tcPr>
            <w:tcW w:w="9214" w:type="dxa"/>
            <w:shd w:val="clear" w:color="auto" w:fill="DDE9F9"/>
          </w:tcPr>
          <w:p w14:paraId="66F3C64B" w14:textId="582F9420" w:rsidR="00D95FC1" w:rsidRDefault="00D95FC1" w:rsidP="00D95FC1">
            <w:pPr>
              <w:rPr>
                <w:b/>
                <w:bCs/>
              </w:rPr>
            </w:pPr>
            <w:r w:rsidRPr="00D95FC1">
              <w:rPr>
                <w:b/>
                <w:bCs/>
              </w:rPr>
              <w:t xml:space="preserve">Wanneer onderstaande signalen zich stellen, aanhouden of toenemen in ernst, neem je contact op met je huisarts of behandelend team in </w:t>
            </w:r>
            <w:r>
              <w:rPr>
                <w:b/>
                <w:bCs/>
              </w:rPr>
              <w:t xml:space="preserve">het </w:t>
            </w:r>
            <w:r w:rsidRPr="00D95FC1">
              <w:rPr>
                <w:b/>
                <w:bCs/>
              </w:rPr>
              <w:t xml:space="preserve">UZ Gent: </w:t>
            </w:r>
          </w:p>
          <w:p w14:paraId="720E01AF" w14:textId="77777777" w:rsidR="00D95FC1" w:rsidRPr="00D95FC1" w:rsidRDefault="00D95FC1" w:rsidP="00D95FC1">
            <w:pPr>
              <w:rPr>
                <w:b/>
                <w:bCs/>
              </w:rPr>
            </w:pPr>
          </w:p>
          <w:p w14:paraId="310B09F5" w14:textId="77777777" w:rsidR="00D95FC1" w:rsidRDefault="00D95FC1" w:rsidP="00D95FC1">
            <w:pPr>
              <w:pStyle w:val="UZTekst"/>
              <w:numPr>
                <w:ilvl w:val="0"/>
                <w:numId w:val="39"/>
              </w:numPr>
            </w:pPr>
            <w:r>
              <w:t>Wijzigingen in en rond het litteken</w:t>
            </w:r>
          </w:p>
          <w:p w14:paraId="0F89C643" w14:textId="77777777" w:rsidR="00D95FC1" w:rsidRDefault="00D95FC1" w:rsidP="00D95FC1">
            <w:pPr>
              <w:pStyle w:val="UZTekst"/>
              <w:numPr>
                <w:ilvl w:val="0"/>
                <w:numId w:val="39"/>
              </w:numPr>
            </w:pPr>
            <w:r>
              <w:t>Huidveranderingen of nieuwe knobbeltjes/onderhuidse zwellingen</w:t>
            </w:r>
          </w:p>
          <w:p w14:paraId="3387AC0B" w14:textId="77777777" w:rsidR="00D95FC1" w:rsidRDefault="00D95FC1" w:rsidP="00D95FC1">
            <w:pPr>
              <w:pStyle w:val="UZTekst"/>
              <w:numPr>
                <w:ilvl w:val="0"/>
                <w:numId w:val="39"/>
              </w:numPr>
            </w:pPr>
            <w:r>
              <w:t>Zwelling van één of meerdere lymfeklieren</w:t>
            </w:r>
          </w:p>
          <w:p w14:paraId="76DFE235" w14:textId="34528291" w:rsidR="00D95FC1" w:rsidRDefault="00D95FC1" w:rsidP="00D95FC1">
            <w:pPr>
              <w:pStyle w:val="UZTekst"/>
              <w:numPr>
                <w:ilvl w:val="0"/>
                <w:numId w:val="39"/>
              </w:numPr>
            </w:pPr>
            <w:r>
              <w:t>Nieuwe en aanhoudende klachten</w:t>
            </w:r>
            <w:r>
              <w:t>,</w:t>
            </w:r>
            <w:r>
              <w:t xml:space="preserve"> bv. pijn </w:t>
            </w:r>
          </w:p>
          <w:p w14:paraId="361040E9" w14:textId="177223B2" w:rsidR="002512A7" w:rsidRPr="002512A7" w:rsidRDefault="00D95FC1" w:rsidP="00D95FC1">
            <w:pPr>
              <w:pStyle w:val="UZTekst"/>
              <w:numPr>
                <w:ilvl w:val="0"/>
                <w:numId w:val="39"/>
              </w:numPr>
            </w:pPr>
            <w:r>
              <w:t xml:space="preserve">Nieuwe neurologische klachten </w:t>
            </w:r>
          </w:p>
        </w:tc>
        <w:tc>
          <w:tcPr>
            <w:tcW w:w="787" w:type="dxa"/>
            <w:shd w:val="clear" w:color="auto" w:fill="DDE9F9"/>
          </w:tcPr>
          <w:p w14:paraId="2896EEE8" w14:textId="77777777" w:rsidR="002512A7" w:rsidRDefault="002512A7" w:rsidP="002512A7">
            <w:pPr>
              <w:pStyle w:val="UZTekstOpsom"/>
            </w:pPr>
          </w:p>
        </w:tc>
      </w:tr>
      <w:tr w:rsidR="002512A7" w14:paraId="68FAF7A0" w14:textId="77777777" w:rsidTr="00407896">
        <w:tc>
          <w:tcPr>
            <w:tcW w:w="10001" w:type="dxa"/>
            <w:gridSpan w:val="2"/>
            <w:shd w:val="clear" w:color="auto" w:fill="DDE9F9"/>
          </w:tcPr>
          <w:p w14:paraId="68037DB8" w14:textId="77777777" w:rsidR="002512A7" w:rsidRPr="002512A7" w:rsidRDefault="002512A7" w:rsidP="00823087">
            <w:pPr>
              <w:pStyle w:val="UZTekstOpsom"/>
              <w:numPr>
                <w:ilvl w:val="0"/>
                <w:numId w:val="0"/>
              </w:numPr>
            </w:pPr>
            <w:r w:rsidRPr="00823087">
              <w:rPr>
                <w:b/>
                <w:bCs/>
              </w:rPr>
              <w:t>Ook als je ongerust bent over andere symptomen kan je ons uiteraard bellen of mailen.</w:t>
            </w:r>
          </w:p>
        </w:tc>
      </w:tr>
    </w:tbl>
    <w:p w14:paraId="7EFA91A8" w14:textId="77777777" w:rsidR="002512A7" w:rsidRDefault="002512A7" w:rsidP="002512A7"/>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353C7AF" w14:textId="286700D4" w:rsidR="00D95FC1" w:rsidRPr="00E80DBA" w:rsidRDefault="00D95FC1" w:rsidP="00D95FC1">
      <w:r>
        <w:t>Pas</w:t>
      </w:r>
      <w:r w:rsidRPr="00E80DBA">
        <w:t xml:space="preserve"> zonnebescherming </w:t>
      </w:r>
      <w:r>
        <w:t>in</w:t>
      </w:r>
      <w:r w:rsidRPr="00E80DBA">
        <w:t xml:space="preserve"> je dagelijkse routine</w:t>
      </w:r>
      <w:r>
        <w:t xml:space="preserve"> toe</w:t>
      </w:r>
      <w:r w:rsidRPr="00E80DBA">
        <w:t xml:space="preserve"> en gebruik een breed spectrum </w:t>
      </w:r>
      <w:r>
        <w:t xml:space="preserve">zonnecrème </w:t>
      </w:r>
      <w:r w:rsidRPr="00E80DBA">
        <w:t>(UV-A-/ UV-B) met een hoge beschermingsfactor.</w:t>
      </w:r>
      <w:r w:rsidRPr="00733AEC">
        <w:t xml:space="preserve"> </w:t>
      </w:r>
      <w:r w:rsidRPr="00E80DBA">
        <w:t>B</w:t>
      </w:r>
      <w:r>
        <w:t>eperk b</w:t>
      </w:r>
      <w:r w:rsidRPr="00E80DBA">
        <w:t>lootstelling aan de zon</w:t>
      </w:r>
      <w:r>
        <w:t xml:space="preserve"> om het ri</w:t>
      </w:r>
      <w:r w:rsidRPr="00E80DBA">
        <w:t xml:space="preserve">sico op herval </w:t>
      </w:r>
      <w:r>
        <w:t>te verkleinen</w:t>
      </w:r>
      <w:r w:rsidRPr="00E80DBA">
        <w:t xml:space="preserve">. </w:t>
      </w:r>
    </w:p>
    <w:p w14:paraId="1481C850" w14:textId="77777777" w:rsidR="00D95FC1" w:rsidRDefault="00D95FC1" w:rsidP="000F789B"/>
    <w:p w14:paraId="11243BCB" w14:textId="585D75EC"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5"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6"/>
      <w:footerReference w:type="first" r:id="rId17"/>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56652" w14:textId="77777777" w:rsidR="00FD5628" w:rsidRDefault="00FD5628">
      <w:pPr>
        <w:spacing w:line="240" w:lineRule="auto"/>
      </w:pPr>
      <w:r>
        <w:separator/>
      </w:r>
    </w:p>
  </w:endnote>
  <w:endnote w:type="continuationSeparator" w:id="0">
    <w:p w14:paraId="32581EA5" w14:textId="77777777" w:rsidR="00FD5628" w:rsidRDefault="00FD56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37B84580"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825EB" w14:textId="77777777" w:rsidR="00FD5628" w:rsidRDefault="00FD5628">
      <w:pPr>
        <w:spacing w:line="240" w:lineRule="auto"/>
      </w:pPr>
      <w:r>
        <w:separator/>
      </w:r>
    </w:p>
  </w:footnote>
  <w:footnote w:type="continuationSeparator" w:id="0">
    <w:p w14:paraId="611EAAEF" w14:textId="77777777" w:rsidR="00FD5628" w:rsidRDefault="00FD562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1"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7A10C1"/>
    <w:multiLevelType w:val="hybridMultilevel"/>
    <w:tmpl w:val="A85A1B2E"/>
    <w:lvl w:ilvl="0" w:tplc="193EB780">
      <w:start w:val="1"/>
      <w:numFmt w:val="bullet"/>
      <w:lvlText w:val=""/>
      <w:lvlJc w:val="left"/>
      <w:pPr>
        <w:ind w:left="720" w:hanging="360"/>
      </w:pPr>
      <w:rPr>
        <w:rFonts w:ascii="Symbol" w:hAnsi="Symbol" w:hint="default"/>
      </w:rPr>
    </w:lvl>
    <w:lvl w:ilvl="1" w:tplc="4F7805BC">
      <w:start w:val="1"/>
      <w:numFmt w:val="bullet"/>
      <w:lvlText w:val="o"/>
      <w:lvlJc w:val="left"/>
      <w:pPr>
        <w:ind w:left="1440" w:hanging="360"/>
      </w:pPr>
      <w:rPr>
        <w:rFonts w:ascii="Courier New" w:hAnsi="Courier New" w:hint="default"/>
      </w:rPr>
    </w:lvl>
    <w:lvl w:ilvl="2" w:tplc="4418CFC4">
      <w:start w:val="1"/>
      <w:numFmt w:val="bullet"/>
      <w:lvlText w:val=""/>
      <w:lvlJc w:val="left"/>
      <w:pPr>
        <w:ind w:left="2160" w:hanging="360"/>
      </w:pPr>
      <w:rPr>
        <w:rFonts w:ascii="Wingdings" w:hAnsi="Wingdings" w:hint="default"/>
      </w:rPr>
    </w:lvl>
    <w:lvl w:ilvl="3" w:tplc="193C603E">
      <w:start w:val="1"/>
      <w:numFmt w:val="bullet"/>
      <w:lvlText w:val=""/>
      <w:lvlJc w:val="left"/>
      <w:pPr>
        <w:ind w:left="2880" w:hanging="360"/>
      </w:pPr>
      <w:rPr>
        <w:rFonts w:ascii="Symbol" w:hAnsi="Symbol" w:hint="default"/>
      </w:rPr>
    </w:lvl>
    <w:lvl w:ilvl="4" w:tplc="87264714">
      <w:start w:val="1"/>
      <w:numFmt w:val="bullet"/>
      <w:lvlText w:val="o"/>
      <w:lvlJc w:val="left"/>
      <w:pPr>
        <w:ind w:left="3600" w:hanging="360"/>
      </w:pPr>
      <w:rPr>
        <w:rFonts w:ascii="Courier New" w:hAnsi="Courier New" w:hint="default"/>
      </w:rPr>
    </w:lvl>
    <w:lvl w:ilvl="5" w:tplc="2D5A605C">
      <w:start w:val="1"/>
      <w:numFmt w:val="bullet"/>
      <w:lvlText w:val=""/>
      <w:lvlJc w:val="left"/>
      <w:pPr>
        <w:ind w:left="4320" w:hanging="360"/>
      </w:pPr>
      <w:rPr>
        <w:rFonts w:ascii="Wingdings" w:hAnsi="Wingdings" w:hint="default"/>
      </w:rPr>
    </w:lvl>
    <w:lvl w:ilvl="6" w:tplc="26D412CC">
      <w:start w:val="1"/>
      <w:numFmt w:val="bullet"/>
      <w:lvlText w:val=""/>
      <w:lvlJc w:val="left"/>
      <w:pPr>
        <w:ind w:left="5040" w:hanging="360"/>
      </w:pPr>
      <w:rPr>
        <w:rFonts w:ascii="Symbol" w:hAnsi="Symbol" w:hint="default"/>
      </w:rPr>
    </w:lvl>
    <w:lvl w:ilvl="7" w:tplc="A276FDEC">
      <w:start w:val="1"/>
      <w:numFmt w:val="bullet"/>
      <w:lvlText w:val="o"/>
      <w:lvlJc w:val="left"/>
      <w:pPr>
        <w:ind w:left="5760" w:hanging="360"/>
      </w:pPr>
      <w:rPr>
        <w:rFonts w:ascii="Courier New" w:hAnsi="Courier New" w:hint="default"/>
      </w:rPr>
    </w:lvl>
    <w:lvl w:ilvl="8" w:tplc="04D6C424">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3730634C"/>
    <w:multiLevelType w:val="hybridMultilevel"/>
    <w:tmpl w:val="72BC0680"/>
    <w:lvl w:ilvl="0" w:tplc="08130003">
      <w:start w:val="1"/>
      <w:numFmt w:val="bullet"/>
      <w:lvlText w:val="o"/>
      <w:lvlJc w:val="left"/>
      <w:pPr>
        <w:ind w:left="1494"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56F2528B"/>
    <w:multiLevelType w:val="hybridMultilevel"/>
    <w:tmpl w:val="EB92E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3CB2EA2"/>
    <w:multiLevelType w:val="hybridMultilevel"/>
    <w:tmpl w:val="790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6D367760"/>
    <w:multiLevelType w:val="hybridMultilevel"/>
    <w:tmpl w:val="D29C4658"/>
    <w:lvl w:ilvl="0" w:tplc="1FA0C92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B85C3FF"/>
    <w:multiLevelType w:val="hybridMultilevel"/>
    <w:tmpl w:val="3AEA8BCA"/>
    <w:lvl w:ilvl="0" w:tplc="6E844822">
      <w:start w:val="1"/>
      <w:numFmt w:val="bullet"/>
      <w:lvlText w:val=""/>
      <w:lvlJc w:val="left"/>
      <w:pPr>
        <w:ind w:left="720" w:hanging="360"/>
      </w:pPr>
      <w:rPr>
        <w:rFonts w:ascii="Symbol" w:hAnsi="Symbol" w:hint="default"/>
      </w:rPr>
    </w:lvl>
    <w:lvl w:ilvl="1" w:tplc="C2524FC6">
      <w:start w:val="1"/>
      <w:numFmt w:val="bullet"/>
      <w:lvlText w:val="o"/>
      <w:lvlJc w:val="left"/>
      <w:pPr>
        <w:ind w:left="1440" w:hanging="360"/>
      </w:pPr>
      <w:rPr>
        <w:rFonts w:ascii="Courier New" w:hAnsi="Courier New" w:hint="default"/>
      </w:rPr>
    </w:lvl>
    <w:lvl w:ilvl="2" w:tplc="E4D66E64">
      <w:start w:val="1"/>
      <w:numFmt w:val="bullet"/>
      <w:lvlText w:val=""/>
      <w:lvlJc w:val="left"/>
      <w:pPr>
        <w:ind w:left="2160" w:hanging="360"/>
      </w:pPr>
      <w:rPr>
        <w:rFonts w:ascii="Wingdings" w:hAnsi="Wingdings" w:hint="default"/>
      </w:rPr>
    </w:lvl>
    <w:lvl w:ilvl="3" w:tplc="725CB308">
      <w:start w:val="1"/>
      <w:numFmt w:val="bullet"/>
      <w:lvlText w:val=""/>
      <w:lvlJc w:val="left"/>
      <w:pPr>
        <w:ind w:left="2880" w:hanging="360"/>
      </w:pPr>
      <w:rPr>
        <w:rFonts w:ascii="Symbol" w:hAnsi="Symbol" w:hint="default"/>
      </w:rPr>
    </w:lvl>
    <w:lvl w:ilvl="4" w:tplc="B268B768">
      <w:start w:val="1"/>
      <w:numFmt w:val="bullet"/>
      <w:lvlText w:val="o"/>
      <w:lvlJc w:val="left"/>
      <w:pPr>
        <w:ind w:left="3600" w:hanging="360"/>
      </w:pPr>
      <w:rPr>
        <w:rFonts w:ascii="Courier New" w:hAnsi="Courier New" w:hint="default"/>
      </w:rPr>
    </w:lvl>
    <w:lvl w:ilvl="5" w:tplc="C5D04F78">
      <w:start w:val="1"/>
      <w:numFmt w:val="bullet"/>
      <w:lvlText w:val=""/>
      <w:lvlJc w:val="left"/>
      <w:pPr>
        <w:ind w:left="4320" w:hanging="360"/>
      </w:pPr>
      <w:rPr>
        <w:rFonts w:ascii="Wingdings" w:hAnsi="Wingdings" w:hint="default"/>
      </w:rPr>
    </w:lvl>
    <w:lvl w:ilvl="6" w:tplc="207A3506">
      <w:start w:val="1"/>
      <w:numFmt w:val="bullet"/>
      <w:lvlText w:val=""/>
      <w:lvlJc w:val="left"/>
      <w:pPr>
        <w:ind w:left="5040" w:hanging="360"/>
      </w:pPr>
      <w:rPr>
        <w:rFonts w:ascii="Symbol" w:hAnsi="Symbol" w:hint="default"/>
      </w:rPr>
    </w:lvl>
    <w:lvl w:ilvl="7" w:tplc="ACEC7A9A">
      <w:start w:val="1"/>
      <w:numFmt w:val="bullet"/>
      <w:lvlText w:val="o"/>
      <w:lvlJc w:val="left"/>
      <w:pPr>
        <w:ind w:left="5760" w:hanging="360"/>
      </w:pPr>
      <w:rPr>
        <w:rFonts w:ascii="Courier New" w:hAnsi="Courier New" w:hint="default"/>
      </w:rPr>
    </w:lvl>
    <w:lvl w:ilvl="8" w:tplc="0896B2FE">
      <w:start w:val="1"/>
      <w:numFmt w:val="bullet"/>
      <w:lvlText w:val=""/>
      <w:lvlJc w:val="left"/>
      <w:pPr>
        <w:ind w:left="6480" w:hanging="360"/>
      </w:pPr>
      <w:rPr>
        <w:rFonts w:ascii="Wingdings" w:hAnsi="Wingdings" w:hint="default"/>
      </w:rPr>
    </w:lvl>
  </w:abstractNum>
  <w:num w:numId="1" w16cid:durableId="1939827738">
    <w:abstractNumId w:val="17"/>
  </w:num>
  <w:num w:numId="2" w16cid:durableId="1881480148">
    <w:abstractNumId w:val="15"/>
  </w:num>
  <w:num w:numId="3" w16cid:durableId="25447780">
    <w:abstractNumId w:val="15"/>
  </w:num>
  <w:num w:numId="4" w16cid:durableId="414740795">
    <w:abstractNumId w:val="9"/>
  </w:num>
  <w:num w:numId="5" w16cid:durableId="635793856">
    <w:abstractNumId w:val="7"/>
  </w:num>
  <w:num w:numId="6" w16cid:durableId="961348441">
    <w:abstractNumId w:val="6"/>
  </w:num>
  <w:num w:numId="7" w16cid:durableId="1878660392">
    <w:abstractNumId w:val="5"/>
  </w:num>
  <w:num w:numId="8" w16cid:durableId="1451970464">
    <w:abstractNumId w:val="4"/>
  </w:num>
  <w:num w:numId="9" w16cid:durableId="856426153">
    <w:abstractNumId w:val="8"/>
  </w:num>
  <w:num w:numId="10" w16cid:durableId="1064915369">
    <w:abstractNumId w:val="3"/>
  </w:num>
  <w:num w:numId="11" w16cid:durableId="1998339358">
    <w:abstractNumId w:val="2"/>
  </w:num>
  <w:num w:numId="12" w16cid:durableId="404449264">
    <w:abstractNumId w:val="1"/>
  </w:num>
  <w:num w:numId="13" w16cid:durableId="720862257">
    <w:abstractNumId w:val="0"/>
  </w:num>
  <w:num w:numId="14" w16cid:durableId="501167609">
    <w:abstractNumId w:val="14"/>
  </w:num>
  <w:num w:numId="15" w16cid:durableId="861934769">
    <w:abstractNumId w:val="15"/>
  </w:num>
  <w:num w:numId="16" w16cid:durableId="548763908">
    <w:abstractNumId w:val="15"/>
  </w:num>
  <w:num w:numId="17" w16cid:durableId="1734693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1309661">
    <w:abstractNumId w:val="13"/>
  </w:num>
  <w:num w:numId="19" w16cid:durableId="57943478">
    <w:abstractNumId w:val="19"/>
  </w:num>
  <w:num w:numId="20" w16cid:durableId="2056230">
    <w:abstractNumId w:val="15"/>
  </w:num>
  <w:num w:numId="21" w16cid:durableId="1987587550">
    <w:abstractNumId w:val="18"/>
  </w:num>
  <w:num w:numId="22" w16cid:durableId="645163255">
    <w:abstractNumId w:val="15"/>
  </w:num>
  <w:num w:numId="23" w16cid:durableId="1608154252">
    <w:abstractNumId w:val="15"/>
  </w:num>
  <w:num w:numId="24" w16cid:durableId="1448160759">
    <w:abstractNumId w:val="15"/>
  </w:num>
  <w:num w:numId="25" w16cid:durableId="1214272349">
    <w:abstractNumId w:val="21"/>
  </w:num>
  <w:num w:numId="26" w16cid:durableId="783228545">
    <w:abstractNumId w:val="20"/>
  </w:num>
  <w:num w:numId="27" w16cid:durableId="812719202">
    <w:abstractNumId w:val="15"/>
  </w:num>
  <w:num w:numId="28" w16cid:durableId="161237964">
    <w:abstractNumId w:val="15"/>
  </w:num>
  <w:num w:numId="29" w16cid:durableId="1475415416">
    <w:abstractNumId w:val="10"/>
  </w:num>
  <w:num w:numId="30" w16cid:durableId="883903377">
    <w:abstractNumId w:val="16"/>
  </w:num>
  <w:num w:numId="31" w16cid:durableId="1963270778">
    <w:abstractNumId w:val="15"/>
  </w:num>
  <w:num w:numId="32" w16cid:durableId="1773354651">
    <w:abstractNumId w:val="15"/>
  </w:num>
  <w:num w:numId="33" w16cid:durableId="117838208">
    <w:abstractNumId w:val="11"/>
  </w:num>
  <w:num w:numId="34" w16cid:durableId="1789003462">
    <w:abstractNumId w:val="15"/>
  </w:num>
  <w:num w:numId="35" w16cid:durableId="1163230706">
    <w:abstractNumId w:val="15"/>
  </w:num>
  <w:num w:numId="36" w16cid:durableId="1153838349">
    <w:abstractNumId w:val="15"/>
  </w:num>
  <w:num w:numId="37" w16cid:durableId="706678517">
    <w:abstractNumId w:val="15"/>
  </w:num>
  <w:num w:numId="38" w16cid:durableId="1762868718">
    <w:abstractNumId w:val="15"/>
  </w:num>
  <w:num w:numId="39" w16cid:durableId="1836844464">
    <w:abstractNumId w:val="12"/>
  </w:num>
  <w:num w:numId="40" w16cid:durableId="358314716">
    <w:abstractNumId w:val="15"/>
  </w:num>
  <w:num w:numId="41" w16cid:durableId="1821343266">
    <w:abstractNumId w:val="23"/>
  </w:num>
  <w:num w:numId="42" w16cid:durableId="1259824088">
    <w:abstractNumId w:val="15"/>
  </w:num>
  <w:num w:numId="43" w16cid:durableId="15002223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3D47"/>
    <w:rsid w:val="00024D47"/>
    <w:rsid w:val="000258C0"/>
    <w:rsid w:val="0003049B"/>
    <w:rsid w:val="00031274"/>
    <w:rsid w:val="00034090"/>
    <w:rsid w:val="00036889"/>
    <w:rsid w:val="00042F82"/>
    <w:rsid w:val="000465F5"/>
    <w:rsid w:val="00053B65"/>
    <w:rsid w:val="00054336"/>
    <w:rsid w:val="00055394"/>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590A"/>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071F0"/>
    <w:rsid w:val="001129CE"/>
    <w:rsid w:val="001145A9"/>
    <w:rsid w:val="00114FF3"/>
    <w:rsid w:val="00116C67"/>
    <w:rsid w:val="00117103"/>
    <w:rsid w:val="001246B3"/>
    <w:rsid w:val="00126447"/>
    <w:rsid w:val="00132991"/>
    <w:rsid w:val="001338DD"/>
    <w:rsid w:val="00133C9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20F8"/>
    <w:rsid w:val="002148D2"/>
    <w:rsid w:val="00216669"/>
    <w:rsid w:val="00226F62"/>
    <w:rsid w:val="0022738F"/>
    <w:rsid w:val="00231FDC"/>
    <w:rsid w:val="00233BED"/>
    <w:rsid w:val="00235D0A"/>
    <w:rsid w:val="00237517"/>
    <w:rsid w:val="00242BE2"/>
    <w:rsid w:val="00244039"/>
    <w:rsid w:val="0024560D"/>
    <w:rsid w:val="002512A7"/>
    <w:rsid w:val="0026173E"/>
    <w:rsid w:val="0026221A"/>
    <w:rsid w:val="00263ECC"/>
    <w:rsid w:val="00265ED5"/>
    <w:rsid w:val="002727D3"/>
    <w:rsid w:val="00273687"/>
    <w:rsid w:val="00277DA9"/>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05E1D"/>
    <w:rsid w:val="003114EF"/>
    <w:rsid w:val="003119E6"/>
    <w:rsid w:val="003139D4"/>
    <w:rsid w:val="00314818"/>
    <w:rsid w:val="00315DA7"/>
    <w:rsid w:val="003201B7"/>
    <w:rsid w:val="00321974"/>
    <w:rsid w:val="00333459"/>
    <w:rsid w:val="00333987"/>
    <w:rsid w:val="0033558B"/>
    <w:rsid w:val="00337CC7"/>
    <w:rsid w:val="00342FD3"/>
    <w:rsid w:val="003439B0"/>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499"/>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3B2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087"/>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217C"/>
    <w:rsid w:val="008D0B8E"/>
    <w:rsid w:val="008D4538"/>
    <w:rsid w:val="008D4AE5"/>
    <w:rsid w:val="008D5600"/>
    <w:rsid w:val="008D634B"/>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901"/>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340C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4611C"/>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813"/>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5FC1"/>
    <w:rsid w:val="00D97B5F"/>
    <w:rsid w:val="00DA43AC"/>
    <w:rsid w:val="00DB0313"/>
    <w:rsid w:val="00DB05BD"/>
    <w:rsid w:val="00DB165A"/>
    <w:rsid w:val="00DB4ABC"/>
    <w:rsid w:val="00DB5002"/>
    <w:rsid w:val="00DB538A"/>
    <w:rsid w:val="00DB57E3"/>
    <w:rsid w:val="00DC0274"/>
    <w:rsid w:val="00DD0F2E"/>
    <w:rsid w:val="00DD1A3E"/>
    <w:rsid w:val="00DD2136"/>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2C40"/>
    <w:rsid w:val="00E25CF1"/>
    <w:rsid w:val="00E25EBB"/>
    <w:rsid w:val="00E26346"/>
    <w:rsid w:val="00E26DC1"/>
    <w:rsid w:val="00E26E08"/>
    <w:rsid w:val="00E27590"/>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235B"/>
    <w:rsid w:val="00E850B3"/>
    <w:rsid w:val="00E874B8"/>
    <w:rsid w:val="00E87AC9"/>
    <w:rsid w:val="00E923A8"/>
    <w:rsid w:val="00E923D5"/>
    <w:rsid w:val="00E9451E"/>
    <w:rsid w:val="00E964AA"/>
    <w:rsid w:val="00E96C5C"/>
    <w:rsid w:val="00E96E9D"/>
    <w:rsid w:val="00E973FC"/>
    <w:rsid w:val="00EA09DE"/>
    <w:rsid w:val="00EA7E57"/>
    <w:rsid w:val="00EB1B8D"/>
    <w:rsid w:val="00EB266E"/>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628"/>
    <w:rsid w:val="00FD5EB2"/>
    <w:rsid w:val="00FE10D9"/>
    <w:rsid w:val="00FE1231"/>
    <w:rsid w:val="00FE1480"/>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34"/>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bosschaert@uzge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10.0.0.18\atelier\Klanten%20(vanaf%202021)\UZ%20Gent\2211016%20-%20UZGE%20-%20Regiewerk%20UZ%20Gent%20november%202022\3%20Opmaak\www.uzgent.be\zorg-na-kanker"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zgent.be/lymfeklinie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812613"/>
    <w:rsid w:val="009B038B"/>
    <w:rsid w:val="00A1663E"/>
    <w:rsid w:val="00A357A8"/>
    <w:rsid w:val="00BD0FCE"/>
    <w:rsid w:val="00C80D44"/>
    <w:rsid w:val="00C84432"/>
    <w:rsid w:val="00E64F46"/>
    <w:rsid w:val="00F1572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2.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827be2f-2bae-4375-8dba-54ae5ec41532" ContentTypeId="0x0101005811507AE97540BE9341F835BA50A447" PreviousValue="false"/>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2.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4.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5.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6.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75</TotalTime>
  <Pages>1</Pages>
  <Words>1009</Words>
  <Characters>5550</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4</cp:revision>
  <cp:lastPrinted>2022-12-05T14:51:00Z</cp:lastPrinted>
  <dcterms:created xsi:type="dcterms:W3CDTF">2023-11-06T14:40:00Z</dcterms:created>
  <dcterms:modified xsi:type="dcterms:W3CDTF">2023-11-06T16:06:00Z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